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10" w:rsidRPr="00933748" w:rsidRDefault="00B07991" w:rsidP="00A07010">
      <w:pPr>
        <w:jc w:val="both"/>
        <w:rPr>
          <w:rFonts w:ascii="Arial" w:eastAsia="Arial" w:hAnsi="Arial" w:cs="Arial"/>
          <w:highlight w:val="white"/>
        </w:rPr>
      </w:pPr>
      <w:r w:rsidRPr="00933748">
        <w:rPr>
          <w:rFonts w:ascii="Arial" w:eastAsia="Arial" w:hAnsi="Arial" w:cs="Arial"/>
          <w:b/>
        </w:rPr>
        <w:t>OBJETO</w:t>
      </w:r>
      <w:r w:rsidRPr="00933748">
        <w:rPr>
          <w:rFonts w:ascii="Arial" w:eastAsia="Arial" w:hAnsi="Arial" w:cs="Arial"/>
          <w:b/>
          <w:i/>
        </w:rPr>
        <w:t xml:space="preserve">: </w:t>
      </w:r>
      <w:r w:rsidR="00933748" w:rsidRPr="00933748">
        <w:rPr>
          <w:rFonts w:ascii="Arial" w:hAnsi="Arial" w:cs="Arial"/>
          <w:shd w:val="clear" w:color="auto" w:fill="FFFFFF"/>
        </w:rPr>
        <w:t xml:space="preserve">Formulación e implementación de la estrategia de innovación, mediación y apropiación social por medio del desarrollo de </w:t>
      </w:r>
      <w:proofErr w:type="spellStart"/>
      <w:r w:rsidR="00933748" w:rsidRPr="00933748">
        <w:rPr>
          <w:rFonts w:ascii="Arial" w:hAnsi="Arial" w:cs="Arial"/>
          <w:shd w:val="clear" w:color="auto" w:fill="FFFFFF"/>
        </w:rPr>
        <w:t>colaboratorios</w:t>
      </w:r>
      <w:proofErr w:type="spellEnd"/>
      <w:r w:rsidR="00933748" w:rsidRPr="00933748">
        <w:rPr>
          <w:rFonts w:ascii="Arial" w:hAnsi="Arial" w:cs="Arial"/>
          <w:shd w:val="clear" w:color="auto" w:fill="FFFFFF"/>
        </w:rPr>
        <w:t xml:space="preserve"> comunitarios para la gestión del patrimonio que fortalezcan la gobernanza, la gestión territorial y la democratización de los patrimonios arqueológicos y bioculturales en perspectiva de integralidad en el territorio nacional.</w:t>
      </w:r>
      <w:r w:rsidR="00A07010" w:rsidRPr="00933748">
        <w:rPr>
          <w:rFonts w:ascii="Arial" w:eastAsia="Arial" w:hAnsi="Arial" w:cs="Arial"/>
          <w:highlight w:val="white"/>
        </w:rPr>
        <w:t xml:space="preserve"> </w:t>
      </w:r>
    </w:p>
    <w:p w:rsidR="001A6F54" w:rsidRPr="00933748" w:rsidRDefault="00B07991">
      <w:pPr>
        <w:widowControl w:val="0"/>
        <w:spacing w:after="232" w:line="240" w:lineRule="auto"/>
        <w:ind w:left="284"/>
        <w:jc w:val="both"/>
        <w:rPr>
          <w:rFonts w:ascii="Arial" w:eastAsia="Arial" w:hAnsi="Arial" w:cs="Arial"/>
        </w:rPr>
      </w:pPr>
      <w:r w:rsidRPr="00933748">
        <w:rPr>
          <w:rFonts w:ascii="Arial" w:eastAsia="Arial" w:hAnsi="Arial" w:cs="Arial"/>
          <w:i/>
        </w:rPr>
        <w:t>[Nombre del representante legal del Oferente]</w:t>
      </w:r>
      <w:r w:rsidRPr="00933748">
        <w:rPr>
          <w:rFonts w:ascii="Arial" w:eastAsia="Arial" w:hAnsi="Arial" w:cs="Arial"/>
        </w:rPr>
        <w:t xml:space="preserve">, identificado como aparece al pie de mi firma, en mi calidad de representante legal de </w:t>
      </w:r>
      <w:r w:rsidRPr="00933748">
        <w:rPr>
          <w:rFonts w:ascii="Arial" w:eastAsia="Arial" w:hAnsi="Arial" w:cs="Arial"/>
          <w:i/>
        </w:rPr>
        <w:t>[nombre del Oferente]</w:t>
      </w:r>
      <w:r w:rsidRPr="00933748">
        <w:rPr>
          <w:rFonts w:ascii="Arial" w:eastAsia="Arial" w:hAnsi="Arial" w:cs="Arial"/>
        </w:rPr>
        <w:t xml:space="preserve">, manifiesto en mi nombre y en nombre de </w:t>
      </w:r>
      <w:r w:rsidRPr="00933748">
        <w:rPr>
          <w:rFonts w:ascii="Arial" w:eastAsia="Arial" w:hAnsi="Arial" w:cs="Arial"/>
          <w:i/>
        </w:rPr>
        <w:t xml:space="preserve">[nombre del Oferente] </w:t>
      </w:r>
      <w:r w:rsidRPr="00933748">
        <w:rPr>
          <w:rFonts w:ascii="Arial" w:eastAsia="Arial" w:hAnsi="Arial" w:cs="Arial"/>
        </w:rPr>
        <w:t xml:space="preserve">que: </w:t>
      </w:r>
    </w:p>
    <w:p w:rsidR="001A6F54" w:rsidRPr="00933748" w:rsidRDefault="00B07991">
      <w:pPr>
        <w:widowControl w:val="0"/>
        <w:numPr>
          <w:ilvl w:val="0"/>
          <w:numId w:val="1"/>
        </w:numPr>
        <w:spacing w:after="163" w:line="240" w:lineRule="auto"/>
        <w:ind w:left="710" w:hanging="426"/>
        <w:jc w:val="both"/>
        <w:rPr>
          <w:rFonts w:ascii="Arial" w:eastAsia="Arial" w:hAnsi="Arial" w:cs="Arial"/>
        </w:rPr>
      </w:pPr>
      <w:r w:rsidRPr="00933748">
        <w:rPr>
          <w:rFonts w:ascii="Arial" w:eastAsia="Arial" w:hAnsi="Arial" w:cs="Arial"/>
        </w:rPr>
        <w:t>Apoyamos la acción del Estado colombiano y del Instituto Colombiano de Antropología e Historia para fortalecer la transparencia y la rendición de cuentas de la administración pública.</w:t>
      </w:r>
    </w:p>
    <w:p w:rsidR="001A6F54" w:rsidRPr="00933748" w:rsidRDefault="00B07991">
      <w:pPr>
        <w:widowControl w:val="0"/>
        <w:numPr>
          <w:ilvl w:val="0"/>
          <w:numId w:val="1"/>
        </w:numPr>
        <w:spacing w:after="163" w:line="240" w:lineRule="auto"/>
        <w:ind w:left="710" w:hanging="426"/>
        <w:jc w:val="both"/>
        <w:rPr>
          <w:rFonts w:ascii="Arial" w:eastAsia="Arial" w:hAnsi="Arial" w:cs="Arial"/>
        </w:rPr>
      </w:pPr>
      <w:r w:rsidRPr="00933748">
        <w:rPr>
          <w:rFonts w:ascii="Arial" w:eastAsia="Arial" w:hAnsi="Arial" w:cs="Arial"/>
        </w:rPr>
        <w:t xml:space="preserve">No estamos en causal de inhabilidad e incompatibilidad alguna para celebrar el </w:t>
      </w:r>
      <w:r w:rsidR="00A07010" w:rsidRPr="00933748">
        <w:rPr>
          <w:rFonts w:ascii="Arial" w:eastAsia="Arial" w:hAnsi="Arial" w:cs="Arial"/>
        </w:rPr>
        <w:t>convenio de asociación.</w:t>
      </w:r>
    </w:p>
    <w:p w:rsidR="001A6F54" w:rsidRPr="00933748" w:rsidRDefault="00B07991">
      <w:pPr>
        <w:widowControl w:val="0"/>
        <w:numPr>
          <w:ilvl w:val="0"/>
          <w:numId w:val="1"/>
        </w:numPr>
        <w:spacing w:after="163" w:line="240" w:lineRule="auto"/>
        <w:ind w:left="710" w:hanging="426"/>
        <w:jc w:val="both"/>
        <w:rPr>
          <w:rFonts w:ascii="Arial" w:eastAsia="Arial" w:hAnsi="Arial" w:cs="Arial"/>
        </w:rPr>
      </w:pPr>
      <w:r w:rsidRPr="00933748">
        <w:rPr>
          <w:rFonts w:ascii="Arial" w:eastAsia="Arial" w:hAnsi="Arial" w:cs="Arial"/>
        </w:rPr>
        <w:t xml:space="preserve">Nos comprometemos a no ofrecer y no dar dádivas, sobornos o cualquier forma de halago, retribuciones o prebenda a servidores públicos o asesores del Instituto Colombiano de Antropología e Historia o de las Entidades Compradoras, directamente o a través de sus empleados, contratistas o terceros. </w:t>
      </w:r>
    </w:p>
    <w:p w:rsidR="00A07010" w:rsidRPr="00933748" w:rsidRDefault="00B07991" w:rsidP="00EB30F6">
      <w:pPr>
        <w:widowControl w:val="0"/>
        <w:numPr>
          <w:ilvl w:val="0"/>
          <w:numId w:val="1"/>
        </w:numPr>
        <w:spacing w:after="163" w:line="240" w:lineRule="auto"/>
        <w:ind w:left="710" w:hanging="426"/>
        <w:jc w:val="both"/>
        <w:rPr>
          <w:rFonts w:ascii="Arial" w:eastAsia="Arial" w:hAnsi="Arial" w:cs="Arial"/>
        </w:rPr>
      </w:pPr>
      <w:r w:rsidRPr="00933748">
        <w:rPr>
          <w:rFonts w:ascii="Arial" w:eastAsia="Arial" w:hAnsi="Arial" w:cs="Arial"/>
        </w:rPr>
        <w:t>Nos comprometemos a no efectuar acuerdos, o realizar actos o conductas que tengan por objeto o efecto la colu</w:t>
      </w:r>
      <w:r w:rsidR="00A07010" w:rsidRPr="00933748">
        <w:rPr>
          <w:rFonts w:ascii="Arial" w:eastAsia="Arial" w:hAnsi="Arial" w:cs="Arial"/>
        </w:rPr>
        <w:t>sión en el Proceso de Selección.</w:t>
      </w:r>
    </w:p>
    <w:p w:rsidR="001A6F54" w:rsidRPr="00933748" w:rsidRDefault="00B07991" w:rsidP="00EB30F6">
      <w:pPr>
        <w:widowControl w:val="0"/>
        <w:numPr>
          <w:ilvl w:val="0"/>
          <w:numId w:val="1"/>
        </w:numPr>
        <w:spacing w:after="163" w:line="240" w:lineRule="auto"/>
        <w:ind w:left="710" w:hanging="426"/>
        <w:jc w:val="both"/>
        <w:rPr>
          <w:rFonts w:ascii="Arial" w:eastAsia="Arial" w:hAnsi="Arial" w:cs="Arial"/>
        </w:rPr>
      </w:pPr>
      <w:r w:rsidRPr="00933748">
        <w:rPr>
          <w:rFonts w:ascii="Arial" w:eastAsia="Arial" w:hAnsi="Arial" w:cs="Arial"/>
        </w:rPr>
        <w:t xml:space="preserve">Nos comprometemos a revelar la información que sobre el Proceso de Selección nos soliciten los organismos de control de la República de Colombia. </w:t>
      </w:r>
    </w:p>
    <w:p w:rsidR="001A6F54" w:rsidRPr="00933748" w:rsidRDefault="00B07991">
      <w:pPr>
        <w:widowControl w:val="0"/>
        <w:numPr>
          <w:ilvl w:val="0"/>
          <w:numId w:val="1"/>
        </w:numPr>
        <w:spacing w:after="163" w:line="240" w:lineRule="auto"/>
        <w:ind w:left="710" w:hanging="426"/>
        <w:jc w:val="both"/>
        <w:rPr>
          <w:rFonts w:ascii="Arial" w:eastAsia="Arial" w:hAnsi="Arial" w:cs="Arial"/>
        </w:rPr>
      </w:pPr>
      <w:r w:rsidRPr="00933748">
        <w:rPr>
          <w:rFonts w:ascii="Arial" w:eastAsia="Arial" w:hAnsi="Arial" w:cs="Arial"/>
        </w:rPr>
        <w:t xml:space="preserve">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1A6F54" w:rsidRPr="00933748" w:rsidRDefault="00B07991">
      <w:pPr>
        <w:widowControl w:val="0"/>
        <w:numPr>
          <w:ilvl w:val="0"/>
          <w:numId w:val="1"/>
        </w:numPr>
        <w:spacing w:after="0" w:line="240" w:lineRule="auto"/>
        <w:ind w:left="710" w:hanging="426"/>
        <w:jc w:val="both"/>
        <w:rPr>
          <w:rFonts w:ascii="Arial" w:eastAsia="Arial" w:hAnsi="Arial" w:cs="Arial"/>
        </w:rPr>
      </w:pPr>
      <w:r w:rsidRPr="00933748">
        <w:rPr>
          <w:rFonts w:ascii="Arial" w:eastAsia="Arial" w:hAnsi="Arial" w:cs="Arial"/>
        </w:rPr>
        <w:t xml:space="preserve">Conocemos las consecuencias derivadas del incumplimiento del presente compromiso anticorrupción. </w:t>
      </w:r>
    </w:p>
    <w:p w:rsidR="001A6F54" w:rsidRPr="00933748" w:rsidRDefault="001A6F54">
      <w:pPr>
        <w:widowControl w:val="0"/>
        <w:spacing w:after="0" w:line="240" w:lineRule="auto"/>
        <w:ind w:left="710"/>
        <w:jc w:val="both"/>
        <w:rPr>
          <w:rFonts w:ascii="Arial" w:eastAsia="Arial" w:hAnsi="Arial" w:cs="Arial"/>
        </w:rPr>
      </w:pPr>
    </w:p>
    <w:p w:rsidR="001A6F54" w:rsidRPr="00933748" w:rsidRDefault="00B07991">
      <w:pPr>
        <w:spacing w:after="0" w:line="240" w:lineRule="auto"/>
        <w:ind w:left="284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933748">
        <w:rPr>
          <w:rFonts w:ascii="Arial" w:eastAsia="Arial" w:hAnsi="Arial" w:cs="Arial"/>
        </w:rPr>
        <w:t>En constancia de lo anterior firmo este documento a los días [</w:t>
      </w:r>
      <w:r w:rsidRPr="00933748">
        <w:rPr>
          <w:rFonts w:ascii="Arial" w:eastAsia="Arial" w:hAnsi="Arial" w:cs="Arial"/>
          <w:i/>
        </w:rPr>
        <w:t>día</w:t>
      </w:r>
      <w:r w:rsidRPr="00933748">
        <w:rPr>
          <w:rFonts w:ascii="Arial" w:eastAsia="Arial" w:hAnsi="Arial" w:cs="Arial"/>
        </w:rPr>
        <w:t>] del mes de [</w:t>
      </w:r>
      <w:r w:rsidRPr="00933748">
        <w:rPr>
          <w:rFonts w:ascii="Arial" w:eastAsia="Arial" w:hAnsi="Arial" w:cs="Arial"/>
          <w:i/>
        </w:rPr>
        <w:t>mes</w:t>
      </w:r>
      <w:r w:rsidRPr="00933748">
        <w:rPr>
          <w:rFonts w:ascii="Arial" w:eastAsia="Arial" w:hAnsi="Arial" w:cs="Arial"/>
        </w:rPr>
        <w:t xml:space="preserve">] de 2023. </w:t>
      </w:r>
    </w:p>
    <w:p w:rsidR="001A6F54" w:rsidRPr="00933748" w:rsidRDefault="001A6F54">
      <w:pPr>
        <w:spacing w:after="0" w:line="240" w:lineRule="auto"/>
        <w:ind w:left="284"/>
        <w:rPr>
          <w:rFonts w:ascii="Arial" w:eastAsia="Arial" w:hAnsi="Arial" w:cs="Arial"/>
        </w:rPr>
      </w:pPr>
    </w:p>
    <w:p w:rsidR="001A6F54" w:rsidRPr="00933748" w:rsidRDefault="001A6F54">
      <w:pPr>
        <w:spacing w:after="0" w:line="240" w:lineRule="auto"/>
        <w:ind w:left="284"/>
        <w:rPr>
          <w:rFonts w:ascii="Arial" w:eastAsia="Arial" w:hAnsi="Arial" w:cs="Arial"/>
        </w:rPr>
      </w:pPr>
    </w:p>
    <w:p w:rsidR="001A6F54" w:rsidRPr="00933748" w:rsidRDefault="001A6F54">
      <w:pPr>
        <w:spacing w:after="0" w:line="240" w:lineRule="auto"/>
        <w:ind w:left="284"/>
        <w:rPr>
          <w:rFonts w:ascii="Arial" w:eastAsia="Arial" w:hAnsi="Arial" w:cs="Arial"/>
        </w:rPr>
      </w:pPr>
    </w:p>
    <w:p w:rsidR="001A6F54" w:rsidRPr="00933748" w:rsidRDefault="00B07991">
      <w:pPr>
        <w:spacing w:after="0" w:line="240" w:lineRule="auto"/>
        <w:ind w:left="284"/>
        <w:rPr>
          <w:rFonts w:ascii="Arial" w:eastAsia="Arial" w:hAnsi="Arial" w:cs="Arial"/>
        </w:rPr>
      </w:pPr>
      <w:r w:rsidRPr="00933748">
        <w:rPr>
          <w:rFonts w:ascii="Arial" w:eastAsia="Arial" w:hAnsi="Arial" w:cs="Arial"/>
        </w:rPr>
        <w:t>_______________________________</w:t>
      </w:r>
    </w:p>
    <w:p w:rsidR="001A6F54" w:rsidRPr="00933748" w:rsidRDefault="00B07991">
      <w:pPr>
        <w:ind w:left="284"/>
        <w:rPr>
          <w:rFonts w:ascii="Arial" w:eastAsia="Arial" w:hAnsi="Arial" w:cs="Arial"/>
        </w:rPr>
      </w:pPr>
      <w:r w:rsidRPr="00933748">
        <w:rPr>
          <w:rFonts w:ascii="Arial" w:eastAsia="Arial" w:hAnsi="Arial" w:cs="Arial"/>
        </w:rPr>
        <w:t>Firma representante legal del Oferente</w:t>
      </w:r>
    </w:p>
    <w:p w:rsidR="001A6F54" w:rsidRPr="00933748" w:rsidRDefault="00B07991">
      <w:pPr>
        <w:ind w:left="284"/>
        <w:rPr>
          <w:rFonts w:ascii="Arial" w:eastAsia="Arial" w:hAnsi="Arial" w:cs="Arial"/>
        </w:rPr>
      </w:pPr>
      <w:r w:rsidRPr="00933748">
        <w:rPr>
          <w:rFonts w:ascii="Arial" w:eastAsia="Arial" w:hAnsi="Arial" w:cs="Arial"/>
        </w:rPr>
        <w:t xml:space="preserve">Nombre: </w:t>
      </w:r>
      <w:r w:rsidRPr="00933748">
        <w:rPr>
          <w:rFonts w:ascii="Arial" w:eastAsia="Arial" w:hAnsi="Arial" w:cs="Arial"/>
        </w:rPr>
        <w:tab/>
        <w:t>_________________________________</w:t>
      </w:r>
    </w:p>
    <w:p w:rsidR="001A6F54" w:rsidRPr="00933748" w:rsidRDefault="00B07991">
      <w:pPr>
        <w:ind w:left="284"/>
        <w:rPr>
          <w:rFonts w:ascii="Arial" w:eastAsia="Arial" w:hAnsi="Arial" w:cs="Arial"/>
        </w:rPr>
      </w:pPr>
      <w:r w:rsidRPr="00933748">
        <w:rPr>
          <w:rFonts w:ascii="Arial" w:eastAsia="Arial" w:hAnsi="Arial" w:cs="Arial"/>
        </w:rPr>
        <w:lastRenderedPageBreak/>
        <w:t xml:space="preserve">Cargo: </w:t>
      </w:r>
      <w:r w:rsidRPr="00933748">
        <w:rPr>
          <w:rFonts w:ascii="Arial" w:eastAsia="Arial" w:hAnsi="Arial" w:cs="Arial"/>
        </w:rPr>
        <w:tab/>
        <w:t>_________________________________</w:t>
      </w:r>
    </w:p>
    <w:p w:rsidR="001A6F54" w:rsidRPr="00933748" w:rsidRDefault="00B07991">
      <w:pPr>
        <w:ind w:firstLine="284"/>
        <w:rPr>
          <w:rFonts w:ascii="Arial" w:eastAsia="Arial" w:hAnsi="Arial" w:cs="Arial"/>
          <w:b/>
        </w:rPr>
      </w:pPr>
      <w:r w:rsidRPr="00933748">
        <w:rPr>
          <w:rFonts w:ascii="Arial" w:eastAsia="Arial" w:hAnsi="Arial" w:cs="Arial"/>
        </w:rPr>
        <w:t>Documento de Identi</w:t>
      </w:r>
      <w:bookmarkStart w:id="1" w:name="_GoBack"/>
      <w:bookmarkEnd w:id="1"/>
      <w:r w:rsidRPr="00933748">
        <w:rPr>
          <w:rFonts w:ascii="Arial" w:eastAsia="Arial" w:hAnsi="Arial" w:cs="Arial"/>
        </w:rPr>
        <w:t>dad: ________________________</w:t>
      </w:r>
    </w:p>
    <w:sectPr w:rsidR="001A6F54" w:rsidRPr="00933748">
      <w:headerReference w:type="default" r:id="rId8"/>
      <w:footerReference w:type="default" r:id="rId9"/>
      <w:pgSz w:w="12240" w:h="15840"/>
      <w:pgMar w:top="1417" w:right="1701" w:bottom="1417" w:left="1701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9D" w:rsidRDefault="0001579D">
      <w:pPr>
        <w:spacing w:after="0" w:line="240" w:lineRule="auto"/>
      </w:pPr>
      <w:r>
        <w:separator/>
      </w:r>
    </w:p>
  </w:endnote>
  <w:endnote w:type="continuationSeparator" w:id="0">
    <w:p w:rsidR="0001579D" w:rsidRDefault="0001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IPOUU+Arial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54" w:rsidRDefault="00B07991">
    <w:pPr>
      <w:tabs>
        <w:tab w:val="center" w:pos="4419"/>
        <w:tab w:val="right" w:pos="8838"/>
      </w:tabs>
      <w:spacing w:after="0" w:line="240" w:lineRule="auto"/>
      <w:jc w:val="center"/>
      <w:rPr>
        <w:rFonts w:eastAsia="Trebuchet MS" w:hAnsi="Trebuchet MS" w:cs="Trebuchet MS"/>
      </w:rPr>
    </w:pPr>
    <w:r>
      <w:rPr>
        <w:rFonts w:eastAsia="Trebuchet MS" w:hAnsi="Trebuchet MS" w:cs="Trebuchet MS"/>
      </w:rPr>
      <w:fldChar w:fldCharType="begin"/>
    </w:r>
    <w:r>
      <w:rPr>
        <w:rFonts w:eastAsia="Trebuchet MS" w:hAnsi="Trebuchet MS" w:cs="Trebuchet MS"/>
      </w:rPr>
      <w:instrText>PAGE</w:instrText>
    </w:r>
    <w:r>
      <w:rPr>
        <w:rFonts w:eastAsia="Trebuchet MS" w:hAnsi="Trebuchet MS" w:cs="Trebuchet MS"/>
      </w:rPr>
      <w:fldChar w:fldCharType="separate"/>
    </w:r>
    <w:r w:rsidR="00933748">
      <w:rPr>
        <w:rFonts w:eastAsia="Trebuchet MS" w:hAnsi="Trebuchet MS" w:cs="Trebuchet MS"/>
        <w:noProof/>
      </w:rPr>
      <w:t>1</w:t>
    </w:r>
    <w:r>
      <w:rPr>
        <w:rFonts w:eastAsia="Trebuchet MS" w:hAnsi="Trebuchet MS" w:cs="Trebuchet MS"/>
      </w:rPr>
      <w:fldChar w:fldCharType="end"/>
    </w:r>
  </w:p>
  <w:p w:rsidR="001A6F54" w:rsidRDefault="00B07991">
    <w:pPr>
      <w:pBdr>
        <w:bottom w:val="single" w:sz="6" w:space="1" w:color="000000"/>
      </w:pBdr>
      <w:tabs>
        <w:tab w:val="center" w:pos="4419"/>
        <w:tab w:val="right" w:pos="8838"/>
        <w:tab w:val="right" w:pos="9356"/>
      </w:tabs>
      <w:spacing w:after="0" w:line="240" w:lineRule="auto"/>
      <w:ind w:left="-567" w:right="49"/>
      <w:jc w:val="right"/>
      <w:rPr>
        <w:rFonts w:ascii="Arial" w:eastAsia="Arial" w:hAnsi="Arial" w:cs="Arial"/>
        <w:sz w:val="16"/>
        <w:szCs w:val="16"/>
      </w:rPr>
    </w:pPr>
    <w:r>
      <w:rPr>
        <w:noProof/>
        <w:lang w:val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6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5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2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6F54" w:rsidRDefault="00B07991">
    <w:pPr>
      <w:tabs>
        <w:tab w:val="center" w:pos="4419"/>
        <w:tab w:val="right" w:pos="8838"/>
        <w:tab w:val="right" w:pos="9923"/>
      </w:tabs>
      <w:spacing w:after="0" w:line="240" w:lineRule="auto"/>
      <w:ind w:right="-943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>Calle 12 N° 2-41 Bogotá D.C., Colombia. Conmutador: (601) 4440544 – Fax: 4440530</w:t>
    </w:r>
    <w:r>
      <w:rPr>
        <w:noProof/>
        <w:lang w:val="es-CO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4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9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0" distR="0" simplePos="0" relativeHeight="251664384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20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6F54" w:rsidRDefault="00B07991">
    <w:pPr>
      <w:tabs>
        <w:tab w:val="center" w:pos="4419"/>
        <w:tab w:val="right" w:pos="8838"/>
        <w:tab w:val="center" w:pos="2552"/>
        <w:tab w:val="right" w:pos="9923"/>
      </w:tabs>
      <w:spacing w:after="0" w:line="240" w:lineRule="auto"/>
      <w:ind w:left="-567"/>
      <w:jc w:val="center"/>
      <w:rPr>
        <w:rFonts w:ascii="Arial" w:eastAsia="Arial" w:hAnsi="Arial" w:cs="Arial"/>
        <w:sz w:val="16"/>
        <w:szCs w:val="16"/>
      </w:rPr>
    </w:pPr>
    <w:r>
      <w:rPr>
        <w:rFonts w:ascii="Garamond" w:eastAsia="Garamond" w:hAnsi="Garamond" w:cs="Garamond"/>
        <w:u w:val="single"/>
      </w:rPr>
      <w:t>contactenos@icanh.gov.co</w:t>
    </w:r>
    <w:r>
      <w:rPr>
        <w:rFonts w:ascii="Garamond" w:eastAsia="Garamond" w:hAnsi="Garamond" w:cs="Garamond"/>
      </w:rPr>
      <w:t xml:space="preserve">/ </w:t>
    </w:r>
    <w:hyperlink r:id="rId2">
      <w:r>
        <w:rPr>
          <w:rFonts w:ascii="Garamond" w:eastAsia="Garamond" w:hAnsi="Garamond" w:cs="Garamond"/>
          <w:u w:val="single"/>
        </w:rPr>
        <w:t>www.icanh.gov.co</w:t>
      </w:r>
    </w:hyperlink>
    <w:r>
      <w:rPr>
        <w:noProof/>
        <w:lang w:val="es-CO"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7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6F54" w:rsidRDefault="001A6F54">
    <w:pPr>
      <w:tabs>
        <w:tab w:val="center" w:pos="4419"/>
        <w:tab w:val="right" w:pos="8838"/>
      </w:tabs>
      <w:spacing w:after="0" w:line="240" w:lineRule="auto"/>
      <w:jc w:val="center"/>
      <w:rPr>
        <w:rFonts w:eastAsia="Trebuchet MS" w:hAnsi="Trebuchet MS" w:cs="Trebuchet MS"/>
      </w:rPr>
    </w:pPr>
  </w:p>
  <w:p w:rsidR="001A6F54" w:rsidRDefault="001A6F54">
    <w:pPr>
      <w:tabs>
        <w:tab w:val="center" w:pos="4419"/>
        <w:tab w:val="right" w:pos="8838"/>
        <w:tab w:val="center" w:pos="2552"/>
        <w:tab w:val="right" w:pos="9923"/>
      </w:tabs>
      <w:spacing w:after="0" w:line="240" w:lineRule="auto"/>
      <w:ind w:left="-567"/>
      <w:jc w:val="center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9D" w:rsidRDefault="0001579D">
      <w:pPr>
        <w:spacing w:after="0" w:line="240" w:lineRule="auto"/>
      </w:pPr>
      <w:r>
        <w:separator/>
      </w:r>
    </w:p>
  </w:footnote>
  <w:footnote w:type="continuationSeparator" w:id="0">
    <w:p w:rsidR="0001579D" w:rsidRDefault="0001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54" w:rsidRDefault="00B07991">
    <w:pPr>
      <w:tabs>
        <w:tab w:val="center" w:pos="4419"/>
        <w:tab w:val="right" w:pos="8838"/>
      </w:tabs>
      <w:spacing w:after="0" w:line="240" w:lineRule="auto"/>
      <w:ind w:right="-1085"/>
    </w:pPr>
    <w:r>
      <w:rPr>
        <w:noProof/>
        <w:lang w:val="es-CO"/>
      </w:rPr>
      <w:drawing>
        <wp:inline distT="114300" distB="114300" distL="114300" distR="114300">
          <wp:extent cx="1334453" cy="770221"/>
          <wp:effectExtent l="0" t="0" r="0" 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453" cy="7702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3857625</wp:posOffset>
          </wp:positionH>
          <wp:positionV relativeFrom="paragraph">
            <wp:posOffset>294990</wp:posOffset>
          </wp:positionV>
          <wp:extent cx="2075985" cy="354648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5985" cy="354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6F54" w:rsidRDefault="00A07010">
    <w:pPr>
      <w:spacing w:after="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FORMATO 2</w:t>
    </w:r>
    <w:r w:rsidR="00B07991">
      <w:rPr>
        <w:rFonts w:ascii="Arial" w:eastAsia="Arial" w:hAnsi="Arial" w:cs="Arial"/>
        <w:b/>
      </w:rPr>
      <w:t xml:space="preserve"> - COMPROMISO ANTICORRUPCIÓN</w:t>
    </w:r>
  </w:p>
  <w:p w:rsidR="001A6F54" w:rsidRDefault="001A6F54">
    <w:pPr>
      <w:tabs>
        <w:tab w:val="center" w:pos="4419"/>
        <w:tab w:val="right" w:pos="8838"/>
      </w:tabs>
      <w:spacing w:after="0" w:line="240" w:lineRule="auto"/>
      <w:rPr>
        <w:rFonts w:eastAsia="Trebuchet MS" w:hAnsi="Trebuchet MS" w:cs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03C18"/>
    <w:multiLevelType w:val="multilevel"/>
    <w:tmpl w:val="3156F880"/>
    <w:lvl w:ilvl="0">
      <w:start w:val="1"/>
      <w:numFmt w:val="decimal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54"/>
    <w:rsid w:val="0001579D"/>
    <w:rsid w:val="001A6F54"/>
    <w:rsid w:val="006E5419"/>
    <w:rsid w:val="00733F7C"/>
    <w:rsid w:val="00933748"/>
    <w:rsid w:val="00A07010"/>
    <w:rsid w:val="00A33676"/>
    <w:rsid w:val="00B007DE"/>
    <w:rsid w:val="00B0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9E3B0-66AD-42FD-955C-7F827D38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7F1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">
    <w:name w:val="Body"/>
    <w:rsid w:val="008126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customStyle="1" w:styleId="Formatolibre">
    <w:name w:val="Formato libre"/>
    <w:rsid w:val="008126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Encabezado">
    <w:name w:val="header"/>
    <w:basedOn w:val="Normal"/>
    <w:link w:val="EncabezadoCar"/>
    <w:uiPriority w:val="99"/>
    <w:unhideWhenUsed/>
    <w:rsid w:val="00812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605"/>
    <w:rPr>
      <w:rFonts w:ascii="Trebuchet MS" w:eastAsia="Arial Unicode MS" w:hAnsi="Arial Unicode MS" w:cs="Arial Unicode MS"/>
      <w:color w:val="000000"/>
      <w:u w:color="000000"/>
      <w:bdr w:val="nil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12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605"/>
    <w:rPr>
      <w:rFonts w:ascii="Trebuchet MS" w:eastAsia="Arial Unicode MS" w:hAnsi="Arial Unicode MS" w:cs="Arial Unicode MS"/>
      <w:color w:val="000000"/>
      <w:u w:color="000000"/>
      <w:bdr w:val="nil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605"/>
    <w:rPr>
      <w:rFonts w:ascii="Tahoma" w:eastAsia="Arial Unicode MS" w:hAnsi="Tahoma" w:cs="Tahoma"/>
      <w:color w:val="000000"/>
      <w:sz w:val="16"/>
      <w:szCs w:val="16"/>
      <w:u w:color="000000"/>
      <w:bdr w:val="nil"/>
      <w:lang w:val="es-ES_tradnl"/>
    </w:rPr>
  </w:style>
  <w:style w:type="character" w:customStyle="1" w:styleId="Hyperlink0">
    <w:name w:val="Hyperlink.0"/>
    <w:basedOn w:val="Fuentedeprrafopredeter"/>
    <w:rsid w:val="00E71E37"/>
    <w:rPr>
      <w:rFonts w:ascii="Garamond" w:eastAsia="Garamond" w:hAnsi="Garamond" w:cs="Garamond"/>
      <w:u w:val="single"/>
    </w:rPr>
  </w:style>
  <w:style w:type="character" w:styleId="Hipervnculo">
    <w:name w:val="Hyperlink"/>
    <w:uiPriority w:val="99"/>
    <w:semiHidden/>
    <w:unhideWhenUsed/>
    <w:rsid w:val="0072596C"/>
    <w:rPr>
      <w:color w:val="0000FF"/>
      <w:u w:val="single"/>
    </w:rPr>
  </w:style>
  <w:style w:type="paragraph" w:styleId="Sinespaciado">
    <w:name w:val="No Spacing"/>
    <w:uiPriority w:val="1"/>
    <w:qFormat/>
    <w:rsid w:val="008E3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hAnsi="Arial Unicode MS" w:cs="Arial Unicode MS"/>
      <w:color w:val="000000"/>
      <w:u w:color="000000"/>
      <w:bdr w:val="nil"/>
      <w:lang w:val="es-ES_tradnl"/>
    </w:rPr>
  </w:style>
  <w:style w:type="paragraph" w:styleId="NormalWeb">
    <w:name w:val="Normal (Web)"/>
    <w:basedOn w:val="Normal"/>
    <w:uiPriority w:val="99"/>
    <w:unhideWhenUsed/>
    <w:rsid w:val="00EA09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s-CO"/>
    </w:rPr>
  </w:style>
  <w:style w:type="character" w:customStyle="1" w:styleId="DefaultCar">
    <w:name w:val="Default Car"/>
    <w:link w:val="Default"/>
    <w:locked/>
    <w:rsid w:val="009B717A"/>
    <w:rPr>
      <w:rFonts w:ascii="EIPOUU+Arial" w:eastAsia="Times New Roman" w:hAnsi="EIPOUU+Arial" w:cs="EIPOUU+Arial"/>
      <w:color w:val="000000"/>
      <w:sz w:val="24"/>
      <w:szCs w:val="24"/>
      <w:lang w:eastAsia="es-CO"/>
    </w:rPr>
  </w:style>
  <w:style w:type="paragraph" w:customStyle="1" w:styleId="Default">
    <w:name w:val="Default"/>
    <w:link w:val="DefaultCar"/>
    <w:qFormat/>
    <w:rsid w:val="009B717A"/>
    <w:pPr>
      <w:widowControl w:val="0"/>
      <w:autoSpaceDE w:val="0"/>
      <w:autoSpaceDN w:val="0"/>
      <w:adjustRightInd w:val="0"/>
      <w:spacing w:after="0" w:line="240" w:lineRule="auto"/>
    </w:pPr>
    <w:rPr>
      <w:rFonts w:ascii="EIPOUU+Arial" w:eastAsia="Times New Roman" w:hAnsi="EIPOUU+Arial" w:cs="EIPOUU+Arial"/>
      <w:color w:val="000000"/>
      <w:sz w:val="24"/>
      <w:szCs w:val="24"/>
    </w:rPr>
  </w:style>
  <w:style w:type="paragraph" w:customStyle="1" w:styleId="CM47">
    <w:name w:val="CM47"/>
    <w:basedOn w:val="Default"/>
    <w:next w:val="Default"/>
    <w:uiPriority w:val="99"/>
    <w:rsid w:val="009B717A"/>
    <w:rPr>
      <w:rFonts w:cs="Times New Roman"/>
      <w:color w:val="aut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anh.gov.co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2ukd4g/BRQ1U4/Zwl84bu1NbdA==">AMUW2mV/Vw8+hZhQ1D3kg1N7Qr3ia9qIfvoLlYYz64SIv+w6SEe8E5fEj5gizDyy+Qh2oc5k4ORbT8eNYolytxZcQv7AByPxoKcLaxIdfMKdLg6P5Tpyg295VMvkf1YBQg8SoVCy+28c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Fernanda Vicuña</dc:creator>
  <cp:lastModifiedBy>Buzón Contratos</cp:lastModifiedBy>
  <cp:revision>5</cp:revision>
  <dcterms:created xsi:type="dcterms:W3CDTF">2021-05-25T15:05:00Z</dcterms:created>
  <dcterms:modified xsi:type="dcterms:W3CDTF">2023-05-25T22:56:00Z</dcterms:modified>
</cp:coreProperties>
</file>